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12" w:rsidRPr="00A37299" w:rsidRDefault="00CC0312" w:rsidP="00CC0312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>МИНИСТЕРСТВО ОБРАЗОВАНИЯ                       МУНИЦИПАЛЬНЫЙ РАЙОН</w:t>
      </w:r>
    </w:p>
    <w:p w:rsidR="00CC0312" w:rsidRPr="00A37299" w:rsidRDefault="00CC0312" w:rsidP="00CC0312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                  И НАУКИ                                                              «ЛАКСКИЙ РАЙОН»</w:t>
      </w:r>
    </w:p>
    <w:p w:rsidR="00CC0312" w:rsidRPr="00A37299" w:rsidRDefault="00CC0312" w:rsidP="00CC0312">
      <w:pPr>
        <w:contextualSpacing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   РЕСПУБЛИКИ ДАГЕСТАН</w:t>
      </w:r>
    </w:p>
    <w:p w:rsidR="00CC0312" w:rsidRPr="00A37299" w:rsidRDefault="00CC0312" w:rsidP="00CC0312">
      <w:pPr>
        <w:contextualSpacing/>
        <w:rPr>
          <w:rFonts w:ascii="Times New Roman" w:hAnsi="Times New Roman" w:cs="Times New Roman"/>
          <w:b/>
          <w:sz w:val="24"/>
        </w:rPr>
      </w:pPr>
    </w:p>
    <w:p w:rsidR="00CC0312" w:rsidRPr="00A37299" w:rsidRDefault="00CC0312" w:rsidP="00CC0312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</w:t>
      </w:r>
    </w:p>
    <w:p w:rsidR="00CC0312" w:rsidRPr="00A37299" w:rsidRDefault="00CC0312" w:rsidP="00CC0312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 «</w:t>
      </w:r>
      <w:proofErr w:type="spellStart"/>
      <w:r w:rsidRPr="00A37299">
        <w:rPr>
          <w:rFonts w:ascii="Times New Roman" w:hAnsi="Times New Roman" w:cs="Times New Roman"/>
          <w:b/>
          <w:sz w:val="24"/>
        </w:rPr>
        <w:t>Хуринская</w:t>
      </w:r>
      <w:proofErr w:type="spellEnd"/>
      <w:r w:rsidRPr="00A37299">
        <w:rPr>
          <w:rFonts w:ascii="Times New Roman" w:hAnsi="Times New Roman" w:cs="Times New Roman"/>
          <w:b/>
          <w:sz w:val="24"/>
        </w:rPr>
        <w:t xml:space="preserve"> основная общеобразовательная школа имени </w:t>
      </w:r>
    </w:p>
    <w:p w:rsidR="00CC0312" w:rsidRPr="00A37299" w:rsidRDefault="00CC0312" w:rsidP="00CC0312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37299">
        <w:rPr>
          <w:rFonts w:ascii="Times New Roman" w:hAnsi="Times New Roman" w:cs="Times New Roman"/>
          <w:b/>
          <w:sz w:val="24"/>
        </w:rPr>
        <w:t xml:space="preserve">Э.И. Гаджиева»  МР « </w:t>
      </w:r>
      <w:proofErr w:type="spellStart"/>
      <w:r w:rsidRPr="00A37299">
        <w:rPr>
          <w:rFonts w:ascii="Times New Roman" w:hAnsi="Times New Roman" w:cs="Times New Roman"/>
          <w:b/>
          <w:sz w:val="24"/>
        </w:rPr>
        <w:t>Лакский</w:t>
      </w:r>
      <w:proofErr w:type="spellEnd"/>
      <w:r w:rsidRPr="00A37299">
        <w:rPr>
          <w:rFonts w:ascii="Times New Roman" w:hAnsi="Times New Roman" w:cs="Times New Roman"/>
          <w:b/>
          <w:sz w:val="24"/>
        </w:rPr>
        <w:t xml:space="preserve"> район»</w:t>
      </w:r>
    </w:p>
    <w:p w:rsidR="00CC0312" w:rsidRPr="00A37299" w:rsidRDefault="00CC0312" w:rsidP="00CC0312">
      <w:pPr>
        <w:contextualSpacing/>
        <w:rPr>
          <w:rFonts w:ascii="Times New Roman" w:hAnsi="Times New Roman" w:cs="Times New Roman"/>
          <w:b/>
          <w:sz w:val="18"/>
        </w:rPr>
      </w:pPr>
      <w:r w:rsidRPr="00A37299">
        <w:rPr>
          <w:rFonts w:ascii="Times New Roman" w:hAnsi="Times New Roman" w:cs="Times New Roman"/>
          <w:b/>
          <w:sz w:val="18"/>
        </w:rPr>
        <w:t xml:space="preserve">368360, Республика Дагестан, </w:t>
      </w:r>
      <w:proofErr w:type="spellStart"/>
      <w:r w:rsidRPr="00A37299">
        <w:rPr>
          <w:rFonts w:ascii="Times New Roman" w:hAnsi="Times New Roman" w:cs="Times New Roman"/>
          <w:b/>
          <w:sz w:val="18"/>
        </w:rPr>
        <w:t>Лакский</w:t>
      </w:r>
      <w:proofErr w:type="spellEnd"/>
      <w:r w:rsidRPr="00A37299">
        <w:rPr>
          <w:rFonts w:ascii="Times New Roman" w:hAnsi="Times New Roman" w:cs="Times New Roman"/>
          <w:b/>
          <w:sz w:val="18"/>
        </w:rPr>
        <w:t xml:space="preserve"> район с. </w:t>
      </w:r>
      <w:proofErr w:type="spellStart"/>
      <w:r w:rsidRPr="00A37299">
        <w:rPr>
          <w:rFonts w:ascii="Times New Roman" w:hAnsi="Times New Roman" w:cs="Times New Roman"/>
          <w:b/>
          <w:sz w:val="18"/>
        </w:rPr>
        <w:t>Хури</w:t>
      </w:r>
      <w:proofErr w:type="spellEnd"/>
      <w:r w:rsidRPr="00A37299">
        <w:rPr>
          <w:rFonts w:ascii="Times New Roman" w:hAnsi="Times New Roman" w:cs="Times New Roman"/>
          <w:b/>
          <w:sz w:val="18"/>
        </w:rPr>
        <w:t xml:space="preserve">     </w:t>
      </w:r>
      <w:hyperlink r:id="rId6" w:history="1"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http</w:t>
        </w:r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</w:rPr>
          <w:t>://</w:t>
        </w:r>
        <w:proofErr w:type="spellStart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khurin</w:t>
        </w:r>
        <w:proofErr w:type="spellEnd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</w:rPr>
          <w:t>.</w:t>
        </w:r>
        <w:proofErr w:type="spellStart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dagestanschool</w:t>
        </w:r>
        <w:proofErr w:type="spellEnd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</w:rPr>
          <w:t>.</w:t>
        </w:r>
        <w:proofErr w:type="spellStart"/>
        <w:r w:rsidRPr="00A37299">
          <w:rPr>
            <w:rFonts w:ascii="Times New Roman" w:hAnsi="Times New Roman" w:cs="Times New Roman"/>
            <w:b/>
            <w:color w:val="0000FF"/>
            <w:sz w:val="18"/>
            <w:u w:val="single"/>
            <w:lang w:val="en-US"/>
          </w:rPr>
          <w:t>ru</w:t>
        </w:r>
        <w:proofErr w:type="spellEnd"/>
      </w:hyperlink>
      <w:r w:rsidRPr="00A37299">
        <w:rPr>
          <w:rFonts w:ascii="Times New Roman" w:hAnsi="Times New Roman" w:cs="Times New Roman"/>
        </w:rPr>
        <w:t xml:space="preserve">  </w:t>
      </w:r>
      <w:r w:rsidRPr="00A37299">
        <w:rPr>
          <w:rFonts w:ascii="Times New Roman" w:hAnsi="Times New Roman" w:cs="Times New Roman"/>
          <w:b/>
          <w:sz w:val="18"/>
          <w:lang w:val="en-US"/>
        </w:rPr>
        <w:t>E</w:t>
      </w:r>
      <w:r w:rsidRPr="00A37299">
        <w:rPr>
          <w:rFonts w:ascii="Times New Roman" w:hAnsi="Times New Roman" w:cs="Times New Roman"/>
          <w:b/>
          <w:sz w:val="18"/>
        </w:rPr>
        <w:t>-</w:t>
      </w:r>
      <w:r w:rsidRPr="00A37299">
        <w:rPr>
          <w:rFonts w:ascii="Times New Roman" w:hAnsi="Times New Roman" w:cs="Times New Roman"/>
          <w:b/>
          <w:sz w:val="18"/>
          <w:lang w:val="en-US"/>
        </w:rPr>
        <w:t>mail</w:t>
      </w:r>
      <w:r w:rsidRPr="00A37299">
        <w:rPr>
          <w:rFonts w:ascii="Times New Roman" w:hAnsi="Times New Roman" w:cs="Times New Roman"/>
          <w:b/>
          <w:sz w:val="18"/>
        </w:rPr>
        <w:t xml:space="preserve">:  </w:t>
      </w:r>
      <w:proofErr w:type="spellStart"/>
      <w:r w:rsidRPr="00A37299">
        <w:rPr>
          <w:rFonts w:ascii="Times New Roman" w:hAnsi="Times New Roman" w:cs="Times New Roman"/>
          <w:b/>
          <w:sz w:val="18"/>
          <w:lang w:val="en-US"/>
        </w:rPr>
        <w:t>huri</w:t>
      </w:r>
      <w:proofErr w:type="spellEnd"/>
      <w:r w:rsidRPr="00A37299">
        <w:rPr>
          <w:rFonts w:ascii="Times New Roman" w:hAnsi="Times New Roman" w:cs="Times New Roman"/>
          <w:b/>
          <w:sz w:val="18"/>
        </w:rPr>
        <w:t>-</w:t>
      </w:r>
      <w:proofErr w:type="spellStart"/>
      <w:r w:rsidRPr="00A37299">
        <w:rPr>
          <w:rFonts w:ascii="Times New Roman" w:hAnsi="Times New Roman" w:cs="Times New Roman"/>
          <w:b/>
          <w:sz w:val="18"/>
          <w:lang w:val="en-US"/>
        </w:rPr>
        <w:t>sosh</w:t>
      </w:r>
      <w:proofErr w:type="spellEnd"/>
      <w:r w:rsidRPr="00A37299">
        <w:rPr>
          <w:rFonts w:ascii="Times New Roman" w:hAnsi="Times New Roman" w:cs="Times New Roman"/>
          <w:b/>
          <w:sz w:val="18"/>
        </w:rPr>
        <w:t>89 @</w:t>
      </w:r>
      <w:r w:rsidRPr="00A37299">
        <w:rPr>
          <w:rFonts w:ascii="Times New Roman" w:hAnsi="Times New Roman" w:cs="Times New Roman"/>
          <w:b/>
          <w:sz w:val="18"/>
          <w:lang w:val="en-US"/>
        </w:rPr>
        <w:t>mail</w:t>
      </w:r>
      <w:r w:rsidRPr="00A37299">
        <w:rPr>
          <w:rFonts w:ascii="Times New Roman" w:hAnsi="Times New Roman" w:cs="Times New Roman"/>
          <w:b/>
          <w:sz w:val="18"/>
        </w:rPr>
        <w:t>.</w:t>
      </w:r>
      <w:proofErr w:type="spellStart"/>
      <w:r w:rsidRPr="00A37299">
        <w:rPr>
          <w:rFonts w:ascii="Times New Roman" w:hAnsi="Times New Roman" w:cs="Times New Roman"/>
          <w:b/>
          <w:sz w:val="18"/>
          <w:lang w:val="en-US"/>
        </w:rPr>
        <w:t>ru</w:t>
      </w:r>
      <w:proofErr w:type="spellEnd"/>
      <w:r w:rsidRPr="00A37299">
        <w:rPr>
          <w:rFonts w:ascii="Times New Roman" w:hAnsi="Times New Roman" w:cs="Times New Roman"/>
          <w:b/>
          <w:sz w:val="18"/>
        </w:rPr>
        <w:t xml:space="preserve">  </w:t>
      </w:r>
    </w:p>
    <w:p w:rsidR="00CC0312" w:rsidRPr="00A37299" w:rsidRDefault="00CC0312" w:rsidP="00CC0312">
      <w:pPr>
        <w:contextualSpacing/>
        <w:jc w:val="center"/>
        <w:rPr>
          <w:rFonts w:ascii="Times New Roman" w:hAnsi="Times New Roman" w:cs="Times New Roman"/>
          <w:b/>
        </w:rPr>
      </w:pPr>
      <w:r w:rsidRPr="007E4EF0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05pt;margin-top:4.4pt;width:479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w0HgIAADwEAAAOAAAAZHJzL2Uyb0RvYy54bWysU9uO2yAQfa/Uf0C8Z32pk81acVYrO+nL&#10;thtptx9AANuoGBCQOFHVf+9ALsq2L1VVP+CBmTlz5rZ4PAwS7bl1QqsKZ3cpRlxRzYTqKvztbT2Z&#10;Y+Q8UYxIrXiFj9zhx+XHD4vRlDzXvZaMWwQgypWjqXDvvSmTxNGeD8TdacMVKFttB+LharuEWTIC&#10;+iCTPE1nyagtM1ZT7hy8NiclXkb8tuXUv7St4x7JCgM3H08bz204k+WClJ0lphf0TIP8A4uBCAVB&#10;r1AN8QTtrPgDahDUaqdbf0f1kOi2FZTHHCCbLP0tm9eeGB5zgeI4cy2T+3+w9Ot+Y5FgFc4xUmSA&#10;Fj3tvI6RUR7KMxpXglWtNjYkSA/q1Txr+t0hpeueqI5H47ejAd8seCTvXMLFGQiyHb9oBjYE8GOt&#10;Dq0dAiRUAR1iS47XlvCDRxQeZ+l8mqdTjOhFl5Dy4mis85+5HlAQKuy8JaLrfa2VgsZrm8UwZP/s&#10;fKBFyotDiKr0WkgZ+y8VGqEA8+n9NHo4LQUL2mDnbLetpUV7EkYofjFJ0NyaWb1TLKL1nLDVWfZE&#10;yJMM0aUKeJAZ8DlLpxn58ZA+rOareTEp8tlqUqRNM3la18Vkts7up82npq6b7GeglhVlLxjjKrC7&#10;zGtW/N08nDfnNGnXib3WIXmPHgsGZC//SDq2NnTzNBdbzY4be2k5jGg0Pq9T2IHbO8i3S7/8BQAA&#10;//8DAFBLAwQUAAYACAAAACEAKYXsXNkAAAAEAQAADwAAAGRycy9kb3ducmV2LnhtbEyOTU/DMBBE&#10;70j8B2uRuFEHVFAIcSqExAEEFNoeOG7jzQfE6zR22/Tfs+UCx6cZzbx8NrpO7WgIrWcDl5MEFHHp&#10;bcu1gdXy8SIFFSKyxc4zGThQgFlxepJjZv2eP2i3iLWSEQ4ZGmhi7DOtQ9mQwzDxPbFklR8cRsGh&#10;1nbAvYy7Tl8lyY122LI8NNjTQ0Pl92LrDGw+n1xZvbwHv3w9POPqq3qbbubGnJ+N93egIo3xrwxH&#10;fVGHQpzWfss2qO7IKhpIRV/C2+t0Cmr9y7rI9X/54gcAAP//AwBQSwECLQAUAAYACAAAACEAtoM4&#10;kv4AAADhAQAAEwAAAAAAAAAAAAAAAAAAAAAAW0NvbnRlbnRfVHlwZXNdLnhtbFBLAQItABQABgAI&#10;AAAAIQA4/SH/1gAAAJQBAAALAAAAAAAAAAAAAAAAAC8BAABfcmVscy8ucmVsc1BLAQItABQABgAI&#10;AAAAIQAPADw0HgIAADwEAAAOAAAAAAAAAAAAAAAAAC4CAABkcnMvZTJvRG9jLnhtbFBLAQItABQA&#10;BgAIAAAAIQAphexc2QAAAAQBAAAPAAAAAAAAAAAAAAAAAHgEAABkcnMvZG93bnJldi54bWxQSwUG&#10;AAAAAAQABADzAAAAfgUAAAAA&#10;" strokeweight="2.25pt"/>
        </w:pict>
      </w:r>
    </w:p>
    <w:p w:rsidR="00CC0312" w:rsidRPr="00A37299" w:rsidRDefault="00CC0312" w:rsidP="00CC0312">
      <w:pPr>
        <w:contextualSpacing/>
        <w:jc w:val="center"/>
        <w:rPr>
          <w:rFonts w:ascii="Times New Roman" w:hAnsi="Times New Roman" w:cs="Times New Roman"/>
          <w:sz w:val="24"/>
        </w:rPr>
      </w:pPr>
      <w:r w:rsidRPr="007E4EF0">
        <w:rPr>
          <w:rFonts w:ascii="Times New Roman" w:hAnsi="Times New Roman" w:cs="Times New Roman"/>
          <w:noProof/>
        </w:rPr>
        <w:pict>
          <v:shape id="AutoShape 3" o:spid="_x0000_s1027" type="#_x0000_t32" style="position:absolute;left:0;text-align:left;margin-left:.05pt;margin-top:.4pt;width:479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Y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vn00k6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UQvfjdcAAAACAQAADwAAAGRycy9kb3ducmV2LnhtbEyOQU/CQBCF&#10;7yb+h82YeDGyhYiB2i0hJh48CiRch+7YFrqzTXdLK7/e6UmPX97Le1+2GV2jrtSF2rOB+SwBRVx4&#10;W3Np4LD/eF6BChHZYuOZDPxQgE1+f5dhav3AX3TdxVLJCIcUDVQxtqnWoajIYZj5lliyb985jIJd&#10;qW2Hg4y7Ri+S5FU7rFkeKmzpvaLisuudAQr9cp5s1648fN6Gp+Pidh7avTGPD+P2DVSkMf6VYdIX&#10;dcjF6eR7tkE1E6toQOwlWy9XL6BOE+o80//V818AAAD//wMAUEsBAi0AFAAGAAgAAAAhALaDOJL+&#10;AAAA4QEAABMAAAAAAAAAAAAAAAAAAAAAAFtDb250ZW50X1R5cGVzXS54bWxQSwECLQAUAAYACAAA&#10;ACEAOP0h/9YAAACUAQAACwAAAAAAAAAAAAAAAAAvAQAAX3JlbHMvLnJlbHNQSwECLQAUAAYACAAA&#10;ACEAbCQ2PB4CAAA7BAAADgAAAAAAAAAAAAAAAAAuAgAAZHJzL2Uyb0RvYy54bWxQSwECLQAUAAYA&#10;CAAAACEAUQvfjdcAAAACAQAADwAAAAAAAAAAAAAAAAB4BAAAZHJzL2Rvd25yZXYueG1sUEsFBgAA&#10;AAAEAAQA8wAAAHwFAAAAAA==&#10;"/>
        </w:pict>
      </w:r>
    </w:p>
    <w:p w:rsidR="00CC0312" w:rsidRPr="00A37299" w:rsidRDefault="00CC0312" w:rsidP="00CC0312">
      <w:pPr>
        <w:ind w:firstLine="709"/>
        <w:contextualSpacing/>
        <w:rPr>
          <w:rFonts w:ascii="Times New Roman" w:hAnsi="Times New Roman" w:cs="Times New Roman"/>
        </w:rPr>
      </w:pPr>
      <w:r w:rsidRPr="00A37299">
        <w:rPr>
          <w:rFonts w:ascii="Times New Roman" w:hAnsi="Times New Roman" w:cs="Times New Roman"/>
        </w:rPr>
        <w:t xml:space="preserve">    </w:t>
      </w:r>
    </w:p>
    <w:p w:rsidR="00CC0312" w:rsidRDefault="00CC0312" w:rsidP="00CC0312">
      <w:pPr>
        <w:jc w:val="center"/>
        <w:rPr>
          <w:rFonts w:ascii="Times New Roman" w:hAnsi="Times New Roman" w:cs="Times New Roman"/>
        </w:rPr>
      </w:pPr>
    </w:p>
    <w:p w:rsidR="00CC0312" w:rsidRDefault="00CC0312" w:rsidP="00CC0312">
      <w:pPr>
        <w:jc w:val="center"/>
        <w:rPr>
          <w:rFonts w:ascii="Times New Roman" w:hAnsi="Times New Roman" w:cs="Times New Roman"/>
        </w:rPr>
      </w:pPr>
    </w:p>
    <w:p w:rsidR="00CC0312" w:rsidRDefault="00CC0312" w:rsidP="00CC0312">
      <w:pPr>
        <w:jc w:val="center"/>
        <w:rPr>
          <w:rFonts w:ascii="Times New Roman" w:hAnsi="Times New Roman" w:cs="Times New Roman"/>
        </w:rPr>
      </w:pPr>
    </w:p>
    <w:p w:rsidR="00CC0312" w:rsidRPr="00A37299" w:rsidRDefault="00CC0312" w:rsidP="00CC0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299">
        <w:rPr>
          <w:rFonts w:ascii="Times New Roman" w:hAnsi="Times New Roman" w:cs="Times New Roman"/>
        </w:rPr>
        <w:br/>
      </w:r>
    </w:p>
    <w:tbl>
      <w:tblPr>
        <w:tblW w:w="9495" w:type="dxa"/>
        <w:jc w:val="center"/>
        <w:tblLayout w:type="fixed"/>
        <w:tblLook w:val="04A0"/>
      </w:tblPr>
      <w:tblGrid>
        <w:gridCol w:w="4890"/>
        <w:gridCol w:w="4605"/>
      </w:tblGrid>
      <w:tr w:rsidR="00CC0312" w:rsidRPr="00A37299" w:rsidTr="00030EC1">
        <w:trPr>
          <w:trHeight w:val="193"/>
          <w:jc w:val="center"/>
        </w:trPr>
        <w:tc>
          <w:tcPr>
            <w:tcW w:w="4890" w:type="dxa"/>
            <w:hideMark/>
          </w:tcPr>
          <w:p w:rsidR="00CC0312" w:rsidRPr="00A37299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05" w:type="dxa"/>
            <w:hideMark/>
          </w:tcPr>
          <w:p w:rsidR="00CC0312" w:rsidRPr="00A37299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CC0312" w:rsidRPr="00A37299" w:rsidTr="00030EC1">
        <w:trPr>
          <w:trHeight w:val="193"/>
          <w:jc w:val="center"/>
        </w:trPr>
        <w:tc>
          <w:tcPr>
            <w:tcW w:w="4890" w:type="dxa"/>
            <w:hideMark/>
          </w:tcPr>
          <w:p w:rsidR="00CC0312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proofErr w:type="gram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советом</w:t>
            </w:r>
          </w:p>
          <w:p w:rsidR="00CC0312" w:rsidRPr="00A37299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Хуринская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  <w:p w:rsidR="00CC0312" w:rsidRPr="00A37299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28</w:t>
            </w: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8.2019</w:t>
            </w: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г.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05" w:type="dxa"/>
            <w:hideMark/>
          </w:tcPr>
          <w:p w:rsidR="00CC0312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</w:t>
            </w:r>
            <w:proofErr w:type="spellStart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Хуринская</w:t>
            </w:r>
            <w:proofErr w:type="spell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 _______________Х.Н. </w:t>
            </w:r>
            <w:proofErr w:type="spellStart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>Газиев</w:t>
            </w:r>
            <w:proofErr w:type="spellEnd"/>
            <w:r w:rsidRPr="00A37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C0312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____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CC0312" w:rsidRPr="00A37299" w:rsidRDefault="00CC0312" w:rsidP="00030E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«______» _______________ 2019 года</w:t>
            </w:r>
          </w:p>
        </w:tc>
      </w:tr>
    </w:tbl>
    <w:p w:rsidR="00CC0312" w:rsidRPr="00A37299" w:rsidRDefault="00CC0312" w:rsidP="00CC03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</w:p>
    <w:p w:rsidR="00176F32" w:rsidRPr="00706C6D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176F32" w:rsidRPr="00706C6D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>о  формах, периодичности и порядке текущего контроля успеваемости</w:t>
      </w:r>
    </w:p>
    <w:p w:rsidR="00176F32" w:rsidRPr="00333726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 xml:space="preserve">и промежуточной аттестации </w:t>
      </w:r>
      <w:proofErr w:type="gramStart"/>
      <w:r w:rsidRPr="00706C6D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="00EE635C">
        <w:rPr>
          <w:rFonts w:ascii="Times New Roman" w:hAnsi="Times New Roman"/>
          <w:b/>
          <w:sz w:val="24"/>
          <w:szCs w:val="24"/>
          <w:lang w:eastAsia="ru-RU"/>
        </w:rPr>
        <w:t xml:space="preserve"> с ОВЗ</w:t>
      </w:r>
      <w:r w:rsidR="006C6D50">
        <w:rPr>
          <w:rFonts w:ascii="Times New Roman" w:hAnsi="Times New Roman"/>
          <w:b/>
          <w:sz w:val="24"/>
          <w:szCs w:val="24"/>
          <w:lang w:eastAsia="ru-RU"/>
        </w:rPr>
        <w:t>, умственной отсталостью (интеллектуальными нарушениями)</w:t>
      </w:r>
    </w:p>
    <w:p w:rsidR="00176F32" w:rsidRPr="00706C6D" w:rsidRDefault="00176F32" w:rsidP="004156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Общие положения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  Настоящее «Положение о формах, периодичности и порядке текущего контроля успеваемости и промежуточной </w:t>
      </w:r>
      <w:proofErr w:type="gramStart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— Полож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ение) является локальным актом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Лакского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регулирующим порядок, периодичность, систему оценок и формы проведения текущей и промежуточной аттестации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Данное положение регулирует правила проведения промежуточной аттестации обучающихся, применение единых требований к оценке обучающихся </w:t>
      </w:r>
      <w:r w:rsidR="004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различным предметам.</w:t>
      </w:r>
    </w:p>
    <w:p w:rsidR="00CC0312" w:rsidRDefault="00176F32" w:rsidP="00CC03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 </w:t>
      </w:r>
      <w:proofErr w:type="gramStart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  Законом РФ   «Об образовании в Российской Федерации» №273-ФЗ от 29.12.2012.г., приказом Министерства 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Уставом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регламентирует  содержание и порядок текущей и</w:t>
      </w:r>
      <w:proofErr w:type="gramEnd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 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принимается Педагогическим советом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имеющим право вносить в него свои изменения и дополнения. Положение утверждается директором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</w:p>
    <w:p w:rsidR="00EE635C" w:rsidRPr="00EE635C" w:rsidRDefault="00EE635C" w:rsidP="00CC0312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1.3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E635C">
        <w:rPr>
          <w:rFonts w:ascii="Times New Roman" w:hAnsi="Times New Roman"/>
          <w:sz w:val="24"/>
          <w:szCs w:val="24"/>
          <w:lang w:eastAsia="ru-RU"/>
        </w:rPr>
        <w:t>Положение является локальным актом школы, разработано в целях:</w:t>
      </w:r>
    </w:p>
    <w:p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 xml:space="preserve">регламентирования порядка оценки знаний и </w:t>
      </w:r>
      <w:proofErr w:type="gramStart"/>
      <w:r w:rsidRPr="00EE635C">
        <w:rPr>
          <w:rFonts w:ascii="Times New Roman" w:hAnsi="Times New Roman"/>
          <w:sz w:val="24"/>
          <w:szCs w:val="24"/>
          <w:lang w:eastAsia="ru-RU"/>
        </w:rPr>
        <w:t>достижений</w:t>
      </w:r>
      <w:proofErr w:type="gramEnd"/>
      <w:r w:rsidRPr="00EE635C">
        <w:rPr>
          <w:rFonts w:ascii="Times New Roman" w:hAnsi="Times New Roman"/>
          <w:sz w:val="24"/>
          <w:szCs w:val="24"/>
          <w:lang w:eastAsia="ru-RU"/>
        </w:rPr>
        <w:t xml:space="preserve"> обучающи</w:t>
      </w:r>
      <w:r>
        <w:rPr>
          <w:rFonts w:ascii="Times New Roman" w:hAnsi="Times New Roman"/>
          <w:sz w:val="24"/>
          <w:szCs w:val="24"/>
          <w:lang w:eastAsia="ru-RU"/>
        </w:rPr>
        <w:t>хся в освоении адаптированных образовательных п</w:t>
      </w:r>
      <w:r w:rsidRPr="00EE635C">
        <w:rPr>
          <w:rFonts w:ascii="Times New Roman" w:hAnsi="Times New Roman"/>
          <w:sz w:val="24"/>
          <w:szCs w:val="24"/>
          <w:lang w:eastAsia="ru-RU"/>
        </w:rPr>
        <w:t>рограмм в ходе промежуточной аттестации;</w:t>
      </w:r>
    </w:p>
    <w:p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>установления единых требований к оценке достижений обучающихся и выставлению отметок (единой «оценочной политики») при промежуточной аттестации;</w:t>
      </w:r>
    </w:p>
    <w:p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>организации наблюдения за продвижением учащихся в своем развитии;</w:t>
      </w:r>
    </w:p>
    <w:p w:rsidR="00AA3749" w:rsidRPr="006C6D50" w:rsidRDefault="00EE635C" w:rsidP="006C6D50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6D50">
        <w:rPr>
          <w:rFonts w:ascii="Times New Roman" w:hAnsi="Times New Roman"/>
          <w:sz w:val="24"/>
          <w:szCs w:val="24"/>
          <w:lang w:eastAsia="ru-RU"/>
        </w:rPr>
        <w:t xml:space="preserve">определения </w:t>
      </w:r>
      <w:r w:rsidR="007D2016" w:rsidRPr="006C6D50">
        <w:rPr>
          <w:rFonts w:ascii="Times New Roman" w:hAnsi="Times New Roman"/>
          <w:sz w:val="24"/>
          <w:szCs w:val="24"/>
          <w:lang w:eastAsia="ru-RU"/>
        </w:rPr>
        <w:t>форм, периодичности и порядка</w:t>
      </w:r>
      <w:r w:rsidRPr="006C6D50">
        <w:rPr>
          <w:rFonts w:ascii="Times New Roman" w:hAnsi="Times New Roman"/>
          <w:sz w:val="24"/>
          <w:szCs w:val="24"/>
          <w:lang w:eastAsia="ru-RU"/>
        </w:rPr>
        <w:t xml:space="preserve"> проведения текущего контроля успеваемости и промежуточной </w:t>
      </w:r>
      <w:proofErr w:type="gramStart"/>
      <w:r w:rsidRPr="006C6D50">
        <w:rPr>
          <w:rFonts w:ascii="Times New Roman" w:hAnsi="Times New Roman"/>
          <w:sz w:val="24"/>
          <w:szCs w:val="24"/>
          <w:lang w:eastAsia="ru-RU"/>
        </w:rPr>
        <w:t>аттестации</w:t>
      </w:r>
      <w:proofErr w:type="gramEnd"/>
      <w:r w:rsidRPr="006C6D50">
        <w:rPr>
          <w:rFonts w:ascii="Times New Roman" w:hAnsi="Times New Roman"/>
          <w:sz w:val="24"/>
          <w:szCs w:val="24"/>
          <w:lang w:eastAsia="ru-RU"/>
        </w:rPr>
        <w:t xml:space="preserve"> обучающихся с </w:t>
      </w:r>
      <w:r w:rsidR="00BF1C59" w:rsidRPr="006C6D50">
        <w:rPr>
          <w:rFonts w:ascii="Times New Roman" w:hAnsi="Times New Roman"/>
          <w:sz w:val="24"/>
          <w:szCs w:val="24"/>
          <w:lang w:eastAsia="ru-RU"/>
        </w:rPr>
        <w:t>ЗПР</w:t>
      </w:r>
      <w:r w:rsidR="00470E42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6C6D50">
        <w:rPr>
          <w:rFonts w:ascii="Times New Roman" w:hAnsi="Times New Roman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hAnsi="Times New Roman"/>
          <w:sz w:val="24"/>
          <w:szCs w:val="24"/>
          <w:lang w:eastAsia="ru-RU"/>
        </w:rPr>
        <w:t xml:space="preserve"> (интеллектуальными нарушениями)</w:t>
      </w:r>
      <w:r w:rsidR="006C6D50">
        <w:rPr>
          <w:rFonts w:ascii="Times New Roman" w:hAnsi="Times New Roman"/>
          <w:sz w:val="24"/>
          <w:szCs w:val="24"/>
          <w:lang w:eastAsia="ru-RU"/>
        </w:rPr>
        <w:t>.</w:t>
      </w:r>
    </w:p>
    <w:p w:rsidR="00AA3749" w:rsidRPr="00AA3749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. В Положении использованы следующие определения (понятия), с точки зрения дидактики, применяемые в педагогической практике:</w:t>
      </w:r>
    </w:p>
    <w:p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оценка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отметка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— это количественная оценка знаний, навыков и умений, приобретенных учащимися, являющаяся результатом процесса оценивания, выраженная в баллах;</w:t>
      </w:r>
    </w:p>
    <w:p w:rsid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выставление отметки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—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749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Оценку обучающихся  с </w:t>
      </w:r>
      <w:r w:rsidR="00BF1C59">
        <w:rPr>
          <w:rFonts w:ascii="Times New Roman" w:hAnsi="Times New Roman"/>
          <w:sz w:val="24"/>
          <w:szCs w:val="24"/>
          <w:lang w:eastAsia="ru-RU"/>
        </w:rPr>
        <w:t xml:space="preserve">ЗПР, 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легкой и умеренной степенью умственной отсталости, в том числе и обучающихся на дому, во 2-х — 9-х классах школы по всем предме</w:t>
      </w:r>
      <w:r w:rsidR="00AA3749">
        <w:rPr>
          <w:rFonts w:ascii="Times New Roman" w:hAnsi="Times New Roman"/>
          <w:sz w:val="24"/>
          <w:szCs w:val="24"/>
          <w:lang w:eastAsia="ru-RU"/>
        </w:rPr>
        <w:t>там образовательно п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рограммы, за исключением коррекционного блока, принято осуществлять по пятибалльной системе с измененной шкалой оценивания по каждому предмету.</w:t>
      </w:r>
    </w:p>
    <w:p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749" w:rsidRPr="00065C7E" w:rsidRDefault="009E45F2" w:rsidP="00AA3749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1.6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Вследствие того, что образование </w:t>
      </w:r>
      <w:r w:rsidR="00AA3749">
        <w:rPr>
          <w:rFonts w:ascii="Times New Roman" w:hAnsi="Times New Roman"/>
          <w:sz w:val="24"/>
          <w:szCs w:val="24"/>
          <w:lang w:eastAsia="ru-RU"/>
        </w:rPr>
        <w:t>некоторых категорий детей с ОВЗ</w:t>
      </w:r>
      <w:bookmarkStart w:id="0" w:name="_GoBack"/>
      <w:bookmarkEnd w:id="0"/>
      <w:r w:rsidR="00470E42">
        <w:rPr>
          <w:rFonts w:ascii="Times New Roman" w:hAnsi="Times New Roman"/>
          <w:sz w:val="24"/>
          <w:szCs w:val="24"/>
          <w:lang w:eastAsia="ru-RU"/>
        </w:rPr>
        <w:t>и</w:t>
      </w:r>
      <w:r w:rsidR="006C6D50">
        <w:rPr>
          <w:rFonts w:ascii="Times New Roman" w:hAnsi="Times New Roman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hAnsi="Times New Roman"/>
          <w:sz w:val="24"/>
          <w:szCs w:val="24"/>
          <w:lang w:eastAsia="ru-RU"/>
        </w:rPr>
        <w:t xml:space="preserve"> (интеллектуальными нарушениями)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 не является цензовым, отметки в баллах, выставляемые обучающимся, также не являются «цензовыми», т.е. они не могут быть приравнены к оцен</w:t>
      </w:r>
      <w:r w:rsidR="00AA3749">
        <w:rPr>
          <w:rFonts w:ascii="Times New Roman" w:hAnsi="Times New Roman"/>
          <w:sz w:val="24"/>
          <w:szCs w:val="24"/>
          <w:lang w:eastAsia="ru-RU"/>
        </w:rPr>
        <w:t>кам учащихся общеобразовательной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 школ</w:t>
      </w:r>
      <w:r w:rsidR="00AA3749">
        <w:rPr>
          <w:rFonts w:ascii="Times New Roman" w:hAnsi="Times New Roman"/>
          <w:sz w:val="24"/>
          <w:szCs w:val="24"/>
          <w:lang w:eastAsia="ru-RU"/>
        </w:rPr>
        <w:t>ы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, а являются лишь </w:t>
      </w:r>
      <w:r w:rsidR="00AA3749" w:rsidRPr="00065C7E">
        <w:rPr>
          <w:rFonts w:ascii="Times New Roman" w:hAnsi="Times New Roman"/>
          <w:b/>
          <w:sz w:val="24"/>
          <w:szCs w:val="24"/>
          <w:lang w:eastAsia="ru-RU"/>
        </w:rPr>
        <w:t>показателем успешности продвижения воспитанников по отношению к самим себе.</w:t>
      </w:r>
    </w:p>
    <w:p w:rsidR="00065C7E" w:rsidRPr="00AA3749" w:rsidRDefault="00065C7E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749" w:rsidRPr="00EE635C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Оценка обучающихся </w:t>
      </w:r>
      <w:r w:rsidR="00065C7E">
        <w:rPr>
          <w:rFonts w:ascii="Times New Roman" w:hAnsi="Times New Roman"/>
          <w:sz w:val="24"/>
          <w:szCs w:val="24"/>
          <w:lang w:eastAsia="ru-RU"/>
        </w:rPr>
        <w:t xml:space="preserve">с тяжелым (глубоким) нарушением </w:t>
      </w:r>
      <w:r w:rsidR="006C6D50">
        <w:rPr>
          <w:rFonts w:ascii="Times New Roman" w:hAnsi="Times New Roman"/>
          <w:sz w:val="24"/>
          <w:szCs w:val="24"/>
          <w:lang w:eastAsia="ru-RU"/>
        </w:rPr>
        <w:t>интеллекта,</w:t>
      </w:r>
      <w:r w:rsidR="00065C7E">
        <w:rPr>
          <w:rFonts w:ascii="Times New Roman" w:hAnsi="Times New Roman"/>
          <w:sz w:val="24"/>
          <w:szCs w:val="24"/>
          <w:lang w:eastAsia="ru-RU"/>
        </w:rPr>
        <w:t xml:space="preserve"> в том числе 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категории семейного обучения  проводится без выставления отметок. Оценивается продвижение учащихся относительно самих себя, без сравнения результатов со сверстниками.</w:t>
      </w:r>
    </w:p>
    <w:p w:rsidR="00EE635C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в том числе отдельной части или всего объема учебного пред</w:t>
      </w:r>
      <w:r w:rsidR="0074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мета, курса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F7218" w:rsidRPr="00CF7218" w:rsidRDefault="009E45F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</w:t>
      </w:r>
      <w:r w:rsidR="0033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 образовательной программой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7218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 результатов освоения 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общеобразовательных программ, предусмотренных федеральными государственными образовательными 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ОВЗ и 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 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ФГОС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8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CF7218" w:rsidRDefault="009E45F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Промежуточная аттестация – это установление уровня достижения результатов освоения учебных предме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курсов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предусмотренных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программой. </w:t>
      </w:r>
    </w:p>
    <w:p w:rsidR="00176F32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Промежуточная аттестация </w:t>
      </w:r>
      <w:proofErr w:type="gramStart"/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со второго класса.</w:t>
      </w:r>
    </w:p>
    <w:p w:rsidR="00E32D3B" w:rsidRPr="00E32D3B" w:rsidRDefault="00E32D3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подразделяе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на четвертную</w:t>
      </w:r>
      <w:r w:rsidR="0033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полугодовую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промежуточную аттестацию, которая проводится по каждому учебному пр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едмету, курсу</w:t>
      </w:r>
      <w:r w:rsidR="002E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готовую промежуточную аттестацию, которая проводится по каждому учебному предмету, курсу, по итогам учебного года.</w:t>
      </w:r>
    </w:p>
    <w:p w:rsidR="00E32D3B" w:rsidRPr="00706C6D" w:rsidRDefault="00E32D3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ьтатов четвертных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промежуточных аттестаций, и представляет собой резу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 четвертной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 случае, если учебный предмет, курс осваивался обучающимся в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одной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среднее арифметическое резул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ьтатов четвертных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аттестаций в случае, если учебный предмет, курс, дисциплина, модуль осваивался обучающимся в срок 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одной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F1C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Округление результата проводится в пользу обучающегося.</w:t>
      </w:r>
    </w:p>
    <w:p w:rsidR="00176F32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32D3B"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BF1C59" w:rsidRPr="00706C6D" w:rsidRDefault="00BF1C59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F32" w:rsidRPr="00706C6D" w:rsidRDefault="00176F32" w:rsidP="0041562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       Содержание и порядок проведения текущего контроля успеваемости </w:t>
      </w:r>
      <w:proofErr w:type="gramStart"/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BF1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  <w:r w:rsidR="00CC0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C6D50" w:rsidRPr="006C6D50">
        <w:rPr>
          <w:rFonts w:ascii="Times New Roman" w:hAnsi="Times New Roman" w:cs="Times New Roman"/>
          <w:sz w:val="24"/>
          <w:szCs w:val="24"/>
        </w:rPr>
        <w:t>и</w:t>
      </w:r>
      <w:r w:rsidR="00CC0312">
        <w:rPr>
          <w:rFonts w:ascii="Times New Roman" w:hAnsi="Times New Roman" w:cs="Times New Roman"/>
          <w:sz w:val="24"/>
          <w:szCs w:val="24"/>
        </w:rPr>
        <w:t xml:space="preserve"> </w:t>
      </w:r>
      <w:r w:rsidR="006C6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(интеллектуальными нарушениями)</w:t>
      </w:r>
    </w:p>
    <w:p w:rsidR="00995BA5" w:rsidRP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Текущий контроль успеваемости учащихся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течение учебного периода в целях:</w:t>
      </w:r>
    </w:p>
    <w:p w:rsidR="00995BA5" w:rsidRPr="00995BA5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5BA5"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уровня достижения учащимися результатов, предусмотренных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995BA5"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программой;</w:t>
      </w:r>
    </w:p>
    <w:p w:rsid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оценки соответствия результатов освоения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требованиям ФГОС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пунктов 1.5, 1.6, 1.7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30F1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оперативного управления учебным процессом, своевременное внесение элементов коррекции в индивидуальные планы.</w:t>
      </w:r>
    </w:p>
    <w:p w:rsidR="009030F1" w:rsidRPr="009030F1" w:rsidRDefault="009030F1" w:rsidP="00903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(порядок, периодичность и сроки проведения, обяз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ательные формы и их количество) проводится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особенностей психофизического развития и возможностей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с ЗПРи детей с 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интеллектуальными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 ПМПК (</w:t>
      </w:r>
      <w:proofErr w:type="spellStart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 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  <w:proofErr w:type="gramEnd"/>
    </w:p>
    <w:p w:rsidR="009030F1" w:rsidRPr="009030F1" w:rsidRDefault="009030F1" w:rsidP="00903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9030F1" w:rsidRPr="00995BA5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176F32" w:rsidRPr="00706C6D" w:rsidRDefault="00234BE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Оценка устног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ответа обучающегося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ЗПР, легкой и умеренной степенью умственной отсталости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текущем контроле успеваемости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в классный и электронный журналы в виде отметки по 5-балльной системе в конце урока.</w:t>
      </w:r>
    </w:p>
    <w:p w:rsidR="00234BE2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Письменные,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практический,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самостоятельные, контрольные и другие виды работ обучающихся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ЗПР, легкой и умеренной степенью умственной отсталости</w:t>
      </w:r>
      <w:proofErr w:type="gramStart"/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ниваются по 5-балльной системе выс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тавляются в классный и электронный журналы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0277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</w:t>
      </w:r>
      <w:r w:rsidR="00E05C9C" w:rsidRP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E05C9C" w:rsidRP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текущего контроля успеваемости педагог не может оценить работу обучающегося отметкой «2» («неудовлетворительно») при выпол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нении самостоятельной работы обучающего характера.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Успеваемость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176F32" w:rsidRPr="00C97670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7670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пропустившие по не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решается в индивидуальном порядке.</w:t>
      </w:r>
    </w:p>
    <w:p w:rsidR="00590A54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4B0277" w:rsidRPr="004B02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Педагогические работники доводят до сведения родителей (законных представителей) 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</w:t>
      </w:r>
      <w:r w:rsidR="00126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работники в рамках работы с</w:t>
      </w:r>
      <w:r w:rsidR="004B0277" w:rsidRPr="004B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</w:t>
      </w:r>
      <w:r w:rsidR="004B0277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 руководителю</w:t>
      </w:r>
      <w:r w:rsid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блока коррекционных занятий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коррекционным занятиям (индивидуальным и групповым) относят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логопедические занятия, ЛФК,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психомоторики и сенсорных процессов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моторных и сенсорных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у детей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позволяет отслеживать продвижение учащихся в своем развитии. Отметки в журнал не ставятся.  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Федеральной и региональной программ по ЛФК не существует. Специалистом по ЛФК разраб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атывается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локальная программа, исходя из общепринятых в специальном образовании форм и методов, а также возможностей школы. Последовательность работы определяется структурой нарушения, имеющегося у ребенка и рекомендациями ПМПК. Программа должна быть рассмотрена и одобрена на заседании педагогического совета и утверждена директором школы.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2.12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</w:t>
      </w:r>
      <w:proofErr w:type="gramEnd"/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ающихся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иченными возможностями здоровья и умственной отсталостью</w:t>
      </w:r>
      <w:r w:rsidR="00AA4649" w:rsidRP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получающих образование в форме индивидуального обучения на дому.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2.12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предметам проводит учитель, осуществляющий обучение на дому. Для проверки качества усвоения индивидуального плана,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составленного в соответствии с п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рограммами учебного плана для дет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</w:t>
      </w:r>
      <w:r w:rsidR="00AA4649" w:rsidRPr="00AA4649">
        <w:rPr>
          <w:rFonts w:ascii="Times New Roman" w:hAnsi="Times New Roman" w:cs="Times New Roman"/>
          <w:sz w:val="24"/>
          <w:szCs w:val="24"/>
        </w:rPr>
        <w:t xml:space="preserve">и 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AA4649" w:rsidRP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обучающимися на дому, по итогам учебной четверти и года учителями проводятся контрольные работы в форме промежуточной аттестации.</w:t>
      </w:r>
    </w:p>
    <w:p w:rsidR="006D5AA9" w:rsidRPr="00554068" w:rsidRDefault="00FE5EF0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Результаты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текущего контроля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огран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иченными возможностями здоровья и 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индивидуально на дому,  систематически заносятся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индивидуального обучения.  Результаты промежуточной аттестации вносятся в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журнал соответствующего класса</w:t>
      </w:r>
      <w:proofErr w:type="gramStart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огласно положения об индивидуальном обучении на дому.</w:t>
      </w:r>
    </w:p>
    <w:p w:rsidR="006D5AA9" w:rsidRPr="00554068" w:rsidRDefault="00FE5EF0" w:rsidP="00FE5E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тяжелой (глубокой) степенью умственной отсталости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5EF0" w:rsidRPr="00517F47" w:rsidRDefault="00657C36" w:rsidP="00517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2.13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</w:t>
      </w:r>
    </w:p>
    <w:p w:rsidR="00FE5EF0" w:rsidRDefault="00FE5EF0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5EF0" w:rsidRDefault="00FE5EF0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90A54" w:rsidRDefault="00995BA5" w:rsidP="00590A5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      Содержание</w:t>
      </w:r>
      <w:r w:rsidR="00176F32" w:rsidRPr="00995BA5">
        <w:rPr>
          <w:rFonts w:ascii="Times New Roman" w:hAnsi="Times New Roman"/>
          <w:b/>
          <w:sz w:val="24"/>
          <w:szCs w:val="24"/>
          <w:lang w:eastAsia="ru-RU"/>
        </w:rPr>
        <w:t xml:space="preserve"> и порядок проведения  четвертной,</w:t>
      </w:r>
    </w:p>
    <w:p w:rsidR="00176F32" w:rsidRPr="00995BA5" w:rsidRDefault="00176F32" w:rsidP="00590A5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5BA5">
        <w:rPr>
          <w:rFonts w:ascii="Times New Roman" w:hAnsi="Times New Roman"/>
          <w:b/>
          <w:sz w:val="24"/>
          <w:szCs w:val="24"/>
          <w:lang w:eastAsia="ru-RU"/>
        </w:rPr>
        <w:t xml:space="preserve">полугодовой </w:t>
      </w:r>
      <w:r w:rsidR="00C36ACE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C36ACE" w:rsidRPr="00C36ACE">
        <w:rPr>
          <w:rFonts w:ascii="Times New Roman" w:hAnsi="Times New Roman"/>
          <w:b/>
          <w:sz w:val="24"/>
          <w:szCs w:val="24"/>
          <w:lang w:eastAsia="ru-RU"/>
        </w:rPr>
        <w:t xml:space="preserve">годовой </w:t>
      </w:r>
      <w:r w:rsidRPr="00995BA5">
        <w:rPr>
          <w:rFonts w:ascii="Times New Roman" w:hAnsi="Times New Roman"/>
          <w:b/>
          <w:sz w:val="24"/>
          <w:szCs w:val="24"/>
          <w:lang w:eastAsia="ru-RU"/>
        </w:rPr>
        <w:t>промежуточной аттестации.</w:t>
      </w:r>
    </w:p>
    <w:p w:rsid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Целью аттестации является:</w:t>
      </w:r>
    </w:p>
    <w:p w:rsidR="00995BA5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объективное установление фактического уровня освоения </w:t>
      </w:r>
      <w:r w:rsidR="00037A26" w:rsidRP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и достижения результатов освоения </w:t>
      </w:r>
      <w:r w:rsid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с ОВЗ</w:t>
      </w:r>
      <w:r w:rsidR="00517F47" w:rsidRPr="00517F47">
        <w:rPr>
          <w:rFonts w:ascii="Times New Roman" w:hAnsi="Times New Roman" w:cs="Times New Roman"/>
          <w:sz w:val="24"/>
          <w:szCs w:val="24"/>
        </w:rPr>
        <w:t xml:space="preserve">и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7218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(НИ)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5BA5" w:rsidRP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достижений конкретного учащегося, позволяющая выявить пробелы в освоении им </w:t>
      </w:r>
      <w:r w:rsid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 учитывать индивидуальные потребности учащегося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517F47" w:rsidRPr="00517F47">
        <w:rPr>
          <w:rFonts w:ascii="Times New Roman" w:hAnsi="Times New Roman" w:cs="Times New Roman"/>
          <w:sz w:val="24"/>
          <w:szCs w:val="24"/>
        </w:rPr>
        <w:t>и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осуществлении образовательной </w:t>
      </w:r>
      <w:r w:rsidR="00DD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динамики индивидуальных образовательных достижений, продвижения в достижении планируемых результатов освоения </w:t>
      </w:r>
      <w:r w:rsidR="009E1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B4D" w:rsidRDefault="00A25B4D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основания перевода обучающегося в следующий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B4D" w:rsidRDefault="00A25B4D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допуск обучающих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экзамену</w:t>
      </w:r>
      <w:proofErr w:type="gramStart"/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обучающихся с </w:t>
      </w:r>
      <w:r w:rsidR="009E1603" w:rsidRPr="009E1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 и умеренно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степенью умственной отсталости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трудовому 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5BA5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Промеж</w:t>
      </w:r>
      <w:r w:rsidR="00C9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уточная аттестация в </w:t>
      </w:r>
      <w:r w:rsidR="00C97670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 w:rsidR="00C97670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Кулешовской</w:t>
      </w:r>
      <w:proofErr w:type="spellEnd"/>
      <w:r w:rsidR="00C97670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16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CF7218" w:rsidRPr="00B6697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Промежуточная аттестация в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подразделяется </w:t>
      </w:r>
      <w:proofErr w:type="gramStart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годовую аттестацию – оценку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усвоения обучающихся всего объёма содержания учебного предмета</w:t>
      </w:r>
      <w:proofErr w:type="gramEnd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год;</w:t>
      </w:r>
    </w:p>
    <w:p w:rsidR="00CF7218" w:rsidRPr="00B6697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четвертную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полугодовую аттестацию – оценку качества усвоения </w:t>
      </w:r>
      <w:proofErr w:type="gramStart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какой-либо части (частей) темы (тем) конкретного учебного предмета по итогам учебн</w:t>
      </w: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периода (четверти,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полугодия) </w:t>
      </w:r>
      <w:r w:rsidR="00C3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текущей аттестации.</w:t>
      </w:r>
    </w:p>
    <w:p w:rsidR="00CF7218" w:rsidRPr="00B66975" w:rsidRDefault="00B26427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Формами </w:t>
      </w:r>
      <w:proofErr w:type="gramStart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качества усвоения содержания учебных программ обучающихся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письменной проверки: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проверка – это письменный ответ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или систему вопросов (заданий).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</w:t>
      </w:r>
      <w:r w:rsidR="00C3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диктанты;</w:t>
      </w: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рефераты и другое.</w:t>
      </w:r>
      <w:proofErr w:type="gramEnd"/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устной проверки: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зачета и другое.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 предполагает сочетание письменных и устных форм проверок.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использоваться информационно</w:t>
      </w:r>
      <w:r w:rsidR="00B26427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коммуникационные технологии.</w:t>
      </w:r>
    </w:p>
    <w:p w:rsidR="00A25B4D" w:rsidRPr="00A25B4D" w:rsidRDefault="00C355AC" w:rsidP="00415623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6975">
        <w:rPr>
          <w:rFonts w:ascii="Times New Roman" w:hAnsi="Times New Roman"/>
          <w:sz w:val="24"/>
          <w:szCs w:val="24"/>
          <w:lang w:eastAsia="ru-RU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балльная система зачета результатов деятельности обучающегося</w:t>
      </w:r>
      <w:r w:rsidR="00C36A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</w:t>
      </w:r>
      <w:r w:rsidR="00C36ACE" w:rsidRPr="008C37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ОВЗ</w:t>
      </w:r>
      <w:r w:rsidR="008C37E9" w:rsidRPr="008C37E9">
        <w:rPr>
          <w:rFonts w:ascii="Times New Roman" w:hAnsi="Times New Roman" w:cs="Times New Roman"/>
          <w:sz w:val="24"/>
          <w:szCs w:val="24"/>
        </w:rPr>
        <w:t xml:space="preserve"> и</w:t>
      </w:r>
      <w:r w:rsidR="008C37E9">
        <w:rPr>
          <w:rFonts w:ascii="Times New Roman" w:hAnsi="Times New Roman"/>
          <w:color w:val="000000"/>
          <w:sz w:val="24"/>
          <w:szCs w:val="24"/>
          <w:lang w:eastAsia="ru-RU"/>
        </w:rPr>
        <w:t>умственной отсталостью</w:t>
      </w:r>
      <w:r w:rsidR="008C37E9" w:rsidRPr="008C37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76F32" w:rsidRDefault="00B26427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Фиксация результатов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обучающихся 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 легкой (умеренной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степенью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отсталости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</w:t>
      </w:r>
    </w:p>
    <w:p w:rsidR="00A25B4D" w:rsidRPr="00A25B4D" w:rsidRDefault="00C36ACE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</w:t>
      </w:r>
    </w:p>
    <w:p w:rsid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Годовые отметки по всем предметам учебного плана 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 ЗПР и легкой (умеренной)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степенью умственной отсталости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умственной отсталостью (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лёгкой и умеренной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учитель затрудняется аттестовать обучающегося, решение об его аттестации принимается заместителем директора по УВР в пользу обучающегося.</w:t>
      </w:r>
    </w:p>
    <w:p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подготовительном и первом классах (1 четверть)  школы промежуточная аттестация не проводится, т.к. в этих классах исключается система балльного (отметочного) оценивания. В течение учебного года (1 четверти) 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716AFD" w:rsidRPr="00706C6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3.12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  текущих отметок за соответствующий период.</w:t>
      </w:r>
    </w:p>
    <w:p w:rsidR="00176F32" w:rsidRPr="00B5373C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</w:t>
      </w:r>
      <w:r w:rsidR="008C37E9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Во 2-11</w:t>
      </w:r>
      <w:r w:rsidR="00176F32"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классах </w:t>
      </w:r>
      <w:r w:rsidR="0071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с ЗПР </w:t>
      </w:r>
      <w:r w:rsidR="00176F32"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полугодовая промежуточная письменная аттестация в формах:</w:t>
      </w:r>
    </w:p>
    <w:p w:rsidR="00176F32" w:rsidRPr="00C355AC" w:rsidRDefault="00176F32" w:rsidP="00C355A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355AC">
        <w:rPr>
          <w:rFonts w:ascii="Times New Roman" w:hAnsi="Times New Roman"/>
          <w:sz w:val="24"/>
          <w:szCs w:val="24"/>
          <w:lang w:eastAsia="ru-RU"/>
        </w:rPr>
        <w:t xml:space="preserve">            во 2-8-х классах: контрольная работа по математике, контрольный диктант </w:t>
      </w:r>
      <w:proofErr w:type="gramStart"/>
      <w:r w:rsidRPr="00C355AC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</w:p>
    <w:p w:rsidR="00176F32" w:rsidRPr="00C355AC" w:rsidRDefault="00176F32" w:rsidP="00C355A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355AC">
        <w:rPr>
          <w:rFonts w:ascii="Times New Roman" w:hAnsi="Times New Roman"/>
          <w:sz w:val="24"/>
          <w:szCs w:val="24"/>
          <w:lang w:eastAsia="ru-RU"/>
        </w:rPr>
        <w:t>грамматиче</w:t>
      </w:r>
      <w:r w:rsidR="003C364F">
        <w:rPr>
          <w:rFonts w:ascii="Times New Roman" w:hAnsi="Times New Roman"/>
          <w:sz w:val="24"/>
          <w:szCs w:val="24"/>
          <w:lang w:eastAsia="ru-RU"/>
        </w:rPr>
        <w:t>ским заданием по русскому языку;</w:t>
      </w:r>
    </w:p>
    <w:p w:rsidR="00176F32" w:rsidRPr="00B5373C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во 2-7-х классах проверка техники чтения;</w:t>
      </w:r>
    </w:p>
    <w:p w:rsidR="003C364F" w:rsidRDefault="00176F32" w:rsidP="00415623">
      <w:pPr>
        <w:shd w:val="clear" w:color="auto" w:fill="FFFFFF"/>
        <w:spacing w:before="240" w:after="240" w:line="240" w:lineRule="auto"/>
        <w:jc w:val="both"/>
      </w:pPr>
      <w:r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  9-х классах: контрольные работы по математике и русскому языку в формате ОГЭ</w:t>
      </w:r>
      <w:r w:rsidR="0055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ГВЭ</w:t>
      </w:r>
      <w:r w:rsidR="003C36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F32" w:rsidRPr="00706C6D" w:rsidRDefault="0055406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 При пропуске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2/3 учебного времени, отводимого на изучение предмета, при отсутствии минимального количества отметок для аттестации за четверть,  полугодие обучающийся не аттестуется.</w:t>
      </w:r>
    </w:p>
    <w:p w:rsidR="00EF1981" w:rsidRPr="00777796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55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подготовительном и 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классе в течение первого полугодия контрольные диагностические работы не проводятся.</w:t>
      </w:r>
    </w:p>
    <w:p w:rsidR="00DB2B2B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</w:t>
      </w:r>
      <w:r w:rsidR="00C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Классные руководители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доводят до сведения родителей (законных представителей) 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вродителями (законными представителями) учащихся обязаны прокомментировать результаты промежуточной аттестации учащихся в устной форме. </w:t>
      </w:r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C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классному руководителю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B9E" w:rsidRDefault="00FB73DE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сроков и порядка проведения промежуточной аттестации мог</w:t>
      </w:r>
      <w:r w:rsidR="00A87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быть установлены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следующих категорий учащихся по заявлению учащихс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(их законных представителей):</w:t>
      </w:r>
    </w:p>
    <w:p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выезжающих на учебно-тренировочные сборы, на российские или международные спортивные соревнования, конкурсы, смотры, олимпиады и тренировочные </w:t>
      </w:r>
      <w:proofErr w:type="gramStart"/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сборы</w:t>
      </w:r>
      <w:proofErr w:type="gramEnd"/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подобные мероприятия;</w:t>
      </w:r>
    </w:p>
    <w:p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отъезжающих на постоянное место жительства за рубеж;</w:t>
      </w:r>
    </w:p>
    <w:p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иных учащихся </w:t>
      </w:r>
      <w:r w:rsidR="004D2168"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педагогического совета.</w:t>
      </w:r>
    </w:p>
    <w:p w:rsidR="00126B9E" w:rsidRPr="00126B9E" w:rsidRDefault="00FB73DE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CC0312" w:rsidRDefault="00554068" w:rsidP="00CC03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B7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промежуточной аттестации обсуждаются на </w:t>
      </w:r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совещаниях при директоре</w:t>
      </w:r>
      <w:r w:rsid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 методических объединений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дагогического совета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</w:p>
    <w:p w:rsidR="00176F32" w:rsidRPr="00706C6D" w:rsidRDefault="00F2593A" w:rsidP="00CC03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    Порядок перевода </w:t>
      </w:r>
      <w:proofErr w:type="gramStart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следующий класс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освоившие в полном объёме соответствующую образовательную программу учебного года, переводятся в следующий класс.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имеющие академическую задолженность, вправе пройти промежуточную аттестацию по соответствующим учебному предмету, курсуне более двух раз </w:t>
      </w:r>
      <w:r w:rsidR="008729E3" w:rsidRPr="0087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01 июня по 01 ноября текущего года.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указанный период не включаются время болезни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B7F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</w:t>
      </w:r>
      <w:r w:rsidR="004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создается комиссия. 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адаптированным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видам адаптированных образовательных программ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рекомендациями психолого-медико-педагогической комиссии либо на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плану.</w:t>
      </w:r>
    </w:p>
    <w:p w:rsidR="00657C36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12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обучающегося в следующий класс осуществляется по решению Педагогического совета.</w:t>
      </w:r>
    </w:p>
    <w:p w:rsidR="00176F32" w:rsidRPr="00706C6D" w:rsidRDefault="00657C36" w:rsidP="00C03FE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Права и обязанности участников процесса  промежуточной аттестации.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процесса промежуточной аттестации считаются: обучающийся и учитель, преподающий предмет в классе, администрация школы. Права обучающегося представляют его родители (законные представители).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Учитель, осуществляющий текущий контроль успеваемости и промежуточную  аттестацию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имеет право: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материалы для всех форм текущего контроля успеваемости и промежуточной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за текущий учебный год;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процедуру аттестации и оценивать качество усвоения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учебных программ, соответствие уровня подготовки школьников требованиям </w:t>
      </w:r>
      <w:r w:rsidR="0087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(ИН)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 ходе аттестации не имеет права: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за текущий учебный год;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оказывать давление на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проявлять к ним недоброжелательное, некорректное отношение.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обязан проинформировать родителей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несовершеннолетних обучающихся передается заместителю директора по УВР.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6F32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право:</w:t>
      </w:r>
    </w:p>
    <w:p w:rsidR="00DD0050" w:rsidRPr="00777796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проходить все формы промежуточной аттестации за текущий учебный год в порядке, установленном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болезни на изменение формы промежуточной аттестации за год, ее отсрочку.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выполнять требования, определенные настоящим Положением.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имеют право: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обязаны: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оказать содействие своему ребенку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условно.</w:t>
      </w:r>
    </w:p>
    <w:p w:rsidR="00176F32" w:rsidRPr="00777796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6F32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.9.Заявления обучающихся и их родителей (законных представителей), не согласных с 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</w:t>
      </w:r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Хуринская</w:t>
      </w:r>
      <w:proofErr w:type="spellEnd"/>
      <w:r w:rsidR="00CC0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  <w:r w:rsidR="00176F32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пересмотра, на основании письменного заявления родителей, приказом по школе создается комиссия 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176F32" w:rsidRPr="008140F8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7796"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="00875F0E"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DD0050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76F32" w:rsidRPr="00706C6D" w:rsidRDefault="00657C36" w:rsidP="00C03FE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    Обязанности администрации в период подготовки, проведения и после завершения промежуточной аттестации </w:t>
      </w:r>
      <w:proofErr w:type="gramStart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подготовки к промежуточной аттестации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школы: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экспертизу аттестационного материала;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необходимую консультативную помощь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их подготовке к промежуточной аттестации.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75F0E" w:rsidRPr="003D2F0B" w:rsidRDefault="00875F0E" w:rsidP="00415623">
      <w:pPr>
        <w:jc w:val="both"/>
        <w:rPr>
          <w:rFonts w:ascii="Times New Roman" w:hAnsi="Times New Roman" w:cs="Times New Roman"/>
          <w:sz w:val="24"/>
          <w:szCs w:val="24"/>
        </w:rPr>
      </w:pPr>
      <w:r w:rsidRPr="003D2F0B">
        <w:rPr>
          <w:rFonts w:ascii="Times New Roman" w:hAnsi="Times New Roman" w:cs="Times New Roman"/>
          <w:sz w:val="24"/>
          <w:szCs w:val="24"/>
        </w:rPr>
        <w:t>Срок действия положения не ограничен. При изменении законодательства в акт вносятся изменения в установленном законом порядке.</w:t>
      </w:r>
    </w:p>
    <w:p w:rsidR="00706C6D" w:rsidRDefault="00706C6D" w:rsidP="0041562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Положение рассмотрено и рекомендовано к утверждению  на заседании</w:t>
      </w:r>
    </w:p>
    <w:p w:rsidR="00706C6D" w:rsidRPr="00B53B32" w:rsidRDefault="00706C6D" w:rsidP="0041562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педагогического </w:t>
      </w:r>
      <w:r w:rsidRPr="00CC0312">
        <w:rPr>
          <w:rFonts w:ascii="Times New Roman" w:hAnsi="Times New Roman"/>
          <w:i/>
          <w:sz w:val="24"/>
          <w:szCs w:val="24"/>
        </w:rPr>
        <w:t xml:space="preserve">совета </w:t>
      </w:r>
      <w:r w:rsidR="00CC0312" w:rsidRPr="00CC031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МКОУ «</w:t>
      </w:r>
      <w:proofErr w:type="spellStart"/>
      <w:r w:rsidR="00CC0312" w:rsidRPr="00CC031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Хуринская</w:t>
      </w:r>
      <w:proofErr w:type="spellEnd"/>
      <w:r w:rsidR="00CC0312" w:rsidRPr="00CC031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ООШ</w:t>
      </w:r>
      <w:proofErr w:type="gramStart"/>
      <w:r w:rsidR="00CC0312" w:rsidRPr="00CC031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»</w:t>
      </w:r>
      <w:r w:rsidRPr="00CC0312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CC0312">
        <w:rPr>
          <w:rFonts w:ascii="Times New Roman" w:hAnsi="Times New Roman"/>
          <w:i/>
          <w:sz w:val="24"/>
          <w:szCs w:val="24"/>
        </w:rPr>
        <w:t>ротокол</w:t>
      </w:r>
      <w:r w:rsidRPr="00DE16DF">
        <w:rPr>
          <w:rFonts w:ascii="Times New Roman" w:hAnsi="Times New Roman"/>
          <w:i/>
          <w:sz w:val="24"/>
          <w:szCs w:val="24"/>
        </w:rPr>
        <w:t xml:space="preserve">  № 1  от  </w:t>
      </w:r>
      <w:r w:rsidR="00CC0312">
        <w:rPr>
          <w:rFonts w:ascii="Times New Roman" w:hAnsi="Times New Roman"/>
          <w:i/>
          <w:sz w:val="24"/>
          <w:szCs w:val="24"/>
        </w:rPr>
        <w:t>28.08.2019</w:t>
      </w:r>
      <w:r w:rsidRPr="00B53B32">
        <w:rPr>
          <w:rFonts w:ascii="Times New Roman" w:hAnsi="Times New Roman"/>
          <w:i/>
          <w:sz w:val="24"/>
          <w:szCs w:val="24"/>
        </w:rPr>
        <w:t xml:space="preserve"> г.</w:t>
      </w:r>
    </w:p>
    <w:p w:rsidR="007A6134" w:rsidRDefault="007A6134" w:rsidP="00415623">
      <w:pPr>
        <w:jc w:val="both"/>
      </w:pPr>
    </w:p>
    <w:sectPr w:rsidR="007A6134" w:rsidSect="00CC0312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2B21"/>
    <w:multiLevelType w:val="multilevel"/>
    <w:tmpl w:val="BD2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F69B3"/>
    <w:multiLevelType w:val="multilevel"/>
    <w:tmpl w:val="967A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766C0"/>
    <w:multiLevelType w:val="multilevel"/>
    <w:tmpl w:val="588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54C28"/>
    <w:multiLevelType w:val="hybridMultilevel"/>
    <w:tmpl w:val="6D62E8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4E02DE"/>
    <w:multiLevelType w:val="multilevel"/>
    <w:tmpl w:val="71C4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645E1"/>
    <w:multiLevelType w:val="hybridMultilevel"/>
    <w:tmpl w:val="F6AA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A62AC"/>
    <w:multiLevelType w:val="multilevel"/>
    <w:tmpl w:val="53A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B7F34"/>
    <w:multiLevelType w:val="multilevel"/>
    <w:tmpl w:val="9270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35802"/>
    <w:multiLevelType w:val="multilevel"/>
    <w:tmpl w:val="2AF6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32"/>
    <w:rsid w:val="00003EAF"/>
    <w:rsid w:val="00037A26"/>
    <w:rsid w:val="00065C7E"/>
    <w:rsid w:val="00124F4E"/>
    <w:rsid w:val="00126B9E"/>
    <w:rsid w:val="00176F32"/>
    <w:rsid w:val="00224224"/>
    <w:rsid w:val="00234BE2"/>
    <w:rsid w:val="00240FEC"/>
    <w:rsid w:val="002B6FD5"/>
    <w:rsid w:val="002C1374"/>
    <w:rsid w:val="002C4AEA"/>
    <w:rsid w:val="002E0C2E"/>
    <w:rsid w:val="00333726"/>
    <w:rsid w:val="003A4BAD"/>
    <w:rsid w:val="003C364F"/>
    <w:rsid w:val="003D0A1A"/>
    <w:rsid w:val="003D2F0B"/>
    <w:rsid w:val="00415623"/>
    <w:rsid w:val="004210DE"/>
    <w:rsid w:val="00456216"/>
    <w:rsid w:val="0045780F"/>
    <w:rsid w:val="00470E42"/>
    <w:rsid w:val="00484937"/>
    <w:rsid w:val="00487EFF"/>
    <w:rsid w:val="004B0277"/>
    <w:rsid w:val="004D2168"/>
    <w:rsid w:val="004F50DE"/>
    <w:rsid w:val="00517F47"/>
    <w:rsid w:val="00554068"/>
    <w:rsid w:val="00555BFD"/>
    <w:rsid w:val="00590A54"/>
    <w:rsid w:val="00594C91"/>
    <w:rsid w:val="005D71C9"/>
    <w:rsid w:val="005F0370"/>
    <w:rsid w:val="00657C36"/>
    <w:rsid w:val="006A45B6"/>
    <w:rsid w:val="006C6D50"/>
    <w:rsid w:val="006D5AA9"/>
    <w:rsid w:val="006D7695"/>
    <w:rsid w:val="006F635F"/>
    <w:rsid w:val="00706C6D"/>
    <w:rsid w:val="00716AFD"/>
    <w:rsid w:val="0074014B"/>
    <w:rsid w:val="00741AA8"/>
    <w:rsid w:val="00777796"/>
    <w:rsid w:val="0078559B"/>
    <w:rsid w:val="007A6134"/>
    <w:rsid w:val="007D2016"/>
    <w:rsid w:val="008140F8"/>
    <w:rsid w:val="00815E8D"/>
    <w:rsid w:val="008729E3"/>
    <w:rsid w:val="00875F0E"/>
    <w:rsid w:val="00882225"/>
    <w:rsid w:val="008C37E9"/>
    <w:rsid w:val="008D540A"/>
    <w:rsid w:val="009030F1"/>
    <w:rsid w:val="00910854"/>
    <w:rsid w:val="009549DA"/>
    <w:rsid w:val="00995BA5"/>
    <w:rsid w:val="009A0FB5"/>
    <w:rsid w:val="009C45A2"/>
    <w:rsid w:val="009E1603"/>
    <w:rsid w:val="009E45F2"/>
    <w:rsid w:val="00A03FB1"/>
    <w:rsid w:val="00A25B4D"/>
    <w:rsid w:val="00A87701"/>
    <w:rsid w:val="00A97333"/>
    <w:rsid w:val="00AA3749"/>
    <w:rsid w:val="00AA4649"/>
    <w:rsid w:val="00B26427"/>
    <w:rsid w:val="00B5373C"/>
    <w:rsid w:val="00B53B32"/>
    <w:rsid w:val="00B66975"/>
    <w:rsid w:val="00B90E79"/>
    <w:rsid w:val="00BF1C59"/>
    <w:rsid w:val="00C03FE8"/>
    <w:rsid w:val="00C355AC"/>
    <w:rsid w:val="00C36ACE"/>
    <w:rsid w:val="00C655CE"/>
    <w:rsid w:val="00C71100"/>
    <w:rsid w:val="00C97670"/>
    <w:rsid w:val="00CA5040"/>
    <w:rsid w:val="00CB6663"/>
    <w:rsid w:val="00CC0312"/>
    <w:rsid w:val="00CF4067"/>
    <w:rsid w:val="00CF7218"/>
    <w:rsid w:val="00D15B7F"/>
    <w:rsid w:val="00D25BD6"/>
    <w:rsid w:val="00D5432C"/>
    <w:rsid w:val="00D56711"/>
    <w:rsid w:val="00DB2B2B"/>
    <w:rsid w:val="00DB3B73"/>
    <w:rsid w:val="00DD0050"/>
    <w:rsid w:val="00DD0D48"/>
    <w:rsid w:val="00E05C9C"/>
    <w:rsid w:val="00E147D2"/>
    <w:rsid w:val="00E32D3B"/>
    <w:rsid w:val="00E607BF"/>
    <w:rsid w:val="00E675E2"/>
    <w:rsid w:val="00ED0BED"/>
    <w:rsid w:val="00ED343E"/>
    <w:rsid w:val="00EE635C"/>
    <w:rsid w:val="00EF1981"/>
    <w:rsid w:val="00F2593A"/>
    <w:rsid w:val="00F81237"/>
    <w:rsid w:val="00FB73DE"/>
    <w:rsid w:val="00FD312E"/>
    <w:rsid w:val="00FE5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hurin.dagestan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3F8D-D94F-402D-8DD3-DFDE4A01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Ниана</dc:creator>
  <cp:lastModifiedBy>user70</cp:lastModifiedBy>
  <cp:revision>4</cp:revision>
  <dcterms:created xsi:type="dcterms:W3CDTF">2017-02-07T11:35:00Z</dcterms:created>
  <dcterms:modified xsi:type="dcterms:W3CDTF">2020-04-28T07:23:00Z</dcterms:modified>
</cp:coreProperties>
</file>